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Ind w:w="284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5B70E0" w:rsidRPr="004C0BAD" w:rsidTr="005B70E0">
        <w:trPr>
          <w:cantSplit/>
          <w:trHeight w:val="1697"/>
        </w:trPr>
        <w:tc>
          <w:tcPr>
            <w:tcW w:w="4412" w:type="dxa"/>
          </w:tcPr>
          <w:p w:rsidR="005B70E0" w:rsidRPr="004C0BAD" w:rsidRDefault="005B70E0" w:rsidP="001A447A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5B70E0" w:rsidRDefault="005B70E0" w:rsidP="001A447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5B70E0" w:rsidRPr="001C4A90" w:rsidRDefault="005B70E0" w:rsidP="001A447A">
            <w:pPr>
              <w:spacing w:after="0" w:line="240" w:lineRule="atLeast"/>
              <w:ind w:left="125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</w:t>
            </w:r>
          </w:p>
          <w:p w:rsidR="005B70E0" w:rsidRDefault="005B70E0" w:rsidP="001A447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образовательной организации</w:t>
            </w:r>
          </w:p>
          <w:p w:rsidR="005B70E0" w:rsidRPr="004C0BAD" w:rsidRDefault="005B70E0" w:rsidP="001A447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__________________________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5B70E0" w:rsidRPr="004C0BAD" w:rsidTr="001A447A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5B70E0" w:rsidRDefault="005B70E0" w:rsidP="001A447A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Заявление на участие в ОГЭ/ГВЭ</w:t>
            </w:r>
          </w:p>
          <w:p w:rsidR="005B70E0" w:rsidRDefault="005B70E0" w:rsidP="001A447A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5B70E0" w:rsidRDefault="005B70E0" w:rsidP="001A447A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5B70E0" w:rsidRDefault="005B70E0" w:rsidP="001A447A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5B70E0" w:rsidRPr="00D27031" w:rsidRDefault="005B70E0" w:rsidP="001A447A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B70E0" w:rsidRPr="004C0BAD" w:rsidTr="001A447A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70E0" w:rsidRPr="004C0BAD" w:rsidRDefault="005B70E0" w:rsidP="001A447A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4C0BAD" w:rsidTr="001A447A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5B70E0" w:rsidRPr="00352284" w:rsidRDefault="005B70E0" w:rsidP="001A447A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4C0BAD" w:rsidTr="001A447A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4C0BAD" w:rsidTr="001A447A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4C0BAD" w:rsidTr="001A447A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4C0BAD" w:rsidTr="001A447A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482"/>
        <w:gridCol w:w="452"/>
        <w:gridCol w:w="455"/>
        <w:gridCol w:w="325"/>
        <w:gridCol w:w="451"/>
        <w:gridCol w:w="455"/>
        <w:gridCol w:w="325"/>
        <w:gridCol w:w="451"/>
        <w:gridCol w:w="463"/>
        <w:gridCol w:w="451"/>
        <w:gridCol w:w="451"/>
        <w:gridCol w:w="467"/>
        <w:gridCol w:w="467"/>
        <w:gridCol w:w="467"/>
        <w:gridCol w:w="469"/>
        <w:gridCol w:w="465"/>
        <w:gridCol w:w="465"/>
        <w:gridCol w:w="459"/>
      </w:tblGrid>
      <w:tr w:rsidR="005B70E0" w:rsidRPr="004C0BAD" w:rsidTr="001A447A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5B70E0" w:rsidRPr="004C0BAD" w:rsidTr="001A447A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5B70E0" w:rsidRPr="004C0BAD" w:rsidRDefault="005B70E0" w:rsidP="005B70E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5B70E0" w:rsidRPr="002B2548" w:rsidTr="001A44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70E0" w:rsidRPr="002B2548" w:rsidRDefault="005B70E0" w:rsidP="001A447A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70E0" w:rsidRPr="002B2548" w:rsidRDefault="005B70E0" w:rsidP="001A447A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5B70E0" w:rsidRPr="004C0BAD" w:rsidTr="001A447A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B70E0" w:rsidRPr="004C0BAD" w:rsidRDefault="005B70E0" w:rsidP="001A447A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2B2548" w:rsidTr="001A447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70E0" w:rsidRPr="002B2548" w:rsidRDefault="005B70E0" w:rsidP="001A447A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5B70E0" w:rsidRPr="002B2548" w:rsidTr="001A447A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B70E0" w:rsidRPr="00E526FF" w:rsidRDefault="005B70E0" w:rsidP="001A447A">
            <w:pPr>
              <w:contextualSpacing/>
              <w:rPr>
                <w:i/>
                <w:sz w:val="24"/>
                <w:szCs w:val="26"/>
                <w:lang w:eastAsia="ru-RU"/>
              </w:rPr>
            </w:pPr>
          </w:p>
        </w:tc>
      </w:tr>
    </w:tbl>
    <w:p w:rsidR="005B70E0" w:rsidRPr="004C0BAD" w:rsidRDefault="005B70E0" w:rsidP="005B70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B70E0" w:rsidRDefault="005B70E0" w:rsidP="005B70E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B70E0" w:rsidRDefault="005B70E0" w:rsidP="005B70E0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3"/>
        <w:tblpPr w:leftFromText="180" w:rightFromText="180" w:vertAnchor="text" w:horzAnchor="margin" w:tblpY="530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B70E0" w:rsidTr="001A447A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70E0" w:rsidRPr="00996A22" w:rsidRDefault="005B70E0" w:rsidP="001A447A">
            <w:pPr>
              <w:ind w:left="-427" w:firstLine="427"/>
              <w:contextualSpacing/>
              <w:rPr>
                <w:b/>
                <w:sz w:val="24"/>
                <w:szCs w:val="26"/>
                <w:lang w:eastAsia="ru-RU"/>
              </w:rPr>
            </w:pPr>
            <w:r w:rsidRPr="00996A22">
              <w:rPr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5B70E0" w:rsidTr="001A447A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B70E0" w:rsidRDefault="005B70E0" w:rsidP="001A447A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:rsidR="005B70E0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:rsidR="005B70E0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:rsidR="005B70E0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:rsidR="005B70E0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:rsidR="005055D4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8"/>
          <w:sz w:val="24"/>
          <w:szCs w:val="26"/>
        </w:rPr>
      </w:pPr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прошу зарегистрировать меня для участия в </w:t>
      </w:r>
      <w:r>
        <w:rPr>
          <w:rFonts w:ascii="Times New Roman" w:hAnsi="Times New Roman" w:cs="Times New Roman"/>
          <w:b/>
          <w:spacing w:val="-16"/>
          <w:sz w:val="24"/>
          <w:szCs w:val="26"/>
        </w:rPr>
        <w:t>государственной итоговой аттестации в указанной форме</w:t>
      </w:r>
      <w:r w:rsidRPr="00293F92">
        <w:rPr>
          <w:rFonts w:ascii="Times New Roman" w:hAnsi="Times New Roman" w:cs="Times New Roman"/>
          <w:b/>
          <w:spacing w:val="-18"/>
          <w:sz w:val="24"/>
          <w:szCs w:val="26"/>
        </w:rPr>
        <w:t xml:space="preserve"> </w:t>
      </w:r>
    </w:p>
    <w:p w:rsidR="005B70E0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  <w:proofErr w:type="gramStart"/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по </w:t>
      </w:r>
      <w:r>
        <w:rPr>
          <w:rFonts w:ascii="Times New Roman" w:hAnsi="Times New Roman" w:cs="Times New Roman"/>
          <w:spacing w:val="-18"/>
          <w:sz w:val="24"/>
          <w:szCs w:val="26"/>
        </w:rPr>
        <w:t xml:space="preserve"> 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>следующим</w:t>
      </w:r>
      <w:proofErr w:type="gramEnd"/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 учебным предметам:</w:t>
      </w:r>
    </w:p>
    <w:p w:rsidR="005B70E0" w:rsidRPr="00E526FF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3"/>
        <w:tblW w:w="10773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1305"/>
        <w:gridCol w:w="254"/>
        <w:gridCol w:w="2126"/>
        <w:gridCol w:w="1418"/>
        <w:gridCol w:w="1275"/>
        <w:gridCol w:w="993"/>
      </w:tblGrid>
      <w:tr w:rsidR="005B70E0" w:rsidTr="000C0C58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 ОГЭ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1A447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 ГВЭ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</w:t>
            </w:r>
          </w:p>
        </w:tc>
      </w:tr>
      <w:tr w:rsidR="005B70E0" w:rsidTr="000C0C58">
        <w:trPr>
          <w:trHeight w:val="30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rPr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rPr>
                <w:b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rPr>
                <w:b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rPr>
                <w:b/>
                <w:lang w:eastAsia="ru-RU"/>
              </w:rPr>
            </w:pPr>
          </w:p>
        </w:tc>
      </w:tr>
      <w:tr w:rsidR="005B70E0" w:rsidTr="000C0C58">
        <w:trPr>
          <w:trHeight w:val="5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1A447A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1A447A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1A447A">
            <w:pPr>
              <w:spacing w:line="360" w:lineRule="auto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E0" w:rsidRDefault="005B70E0" w:rsidP="001A447A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Осложненное </w:t>
            </w:r>
          </w:p>
          <w:p w:rsidR="005B70E0" w:rsidRDefault="005B70E0" w:rsidP="001A447A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списывание   </w:t>
            </w: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2B1742F1" wp14:editId="366FD4EB">
                  <wp:extent cx="180975" cy="161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0E0" w:rsidRDefault="005B70E0" w:rsidP="001A447A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Изложение  </w:t>
            </w: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7B480C24" wp14:editId="1606B9F1">
                  <wp:extent cx="180975" cy="161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0E0" w:rsidRDefault="005B70E0" w:rsidP="001A447A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Диктант     </w:t>
            </w: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1B180594" wp14:editId="039ACCFF">
                  <wp:extent cx="180975" cy="161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1A447A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jc w:val="both"/>
              <w:rPr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  <w:r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Pr="009E191B" w:rsidRDefault="005B70E0" w:rsidP="000C0C58">
            <w:pPr>
              <w:spacing w:after="0"/>
              <w:rPr>
                <w:lang w:eastAsia="ru-RU"/>
              </w:rPr>
            </w:pPr>
            <w:r>
              <w:rPr>
                <w:spacing w:val="-6"/>
                <w:lang w:eastAsia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  <w:tr w:rsidR="005B70E0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  <w:tr w:rsidR="005B70E0" w:rsidTr="000C0C58">
        <w:trPr>
          <w:trHeight w:val="2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Родной язык (хакасский)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</w:tbl>
    <w:p w:rsidR="005B70E0" w:rsidRDefault="005B70E0" w:rsidP="005B70E0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:rsidR="005B70E0" w:rsidRDefault="005B70E0" w:rsidP="005B70E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сдачи ОГЭ/ГВЭ подтверждаемые: </w:t>
      </w:r>
    </w:p>
    <w:p w:rsidR="005B70E0" w:rsidRPr="00CA45B1" w:rsidRDefault="005B70E0" w:rsidP="005B70E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>
        <w:rPr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348D" id="Прямоугольник 1" o:spid="_x0000_s1026" style="position:absolute;margin-left:.6pt;margin-top:3.0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AUREUYmQIAACYFAAAOAAAAAAAAAAAAAAAAAC4CAABkcnMvZTJvRG9j&#10;LnhtbFBLAQItABQABgAIAAAAIQCVNsyP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192455">
        <w:rPr>
          <w:sz w:val="23"/>
          <w:szCs w:val="23"/>
        </w:rPr>
        <w:t xml:space="preserve">       </w:t>
      </w:r>
      <w:r>
        <w:rPr>
          <w:rFonts w:ascii="Times New Roman" w:hAnsi="Times New Roman" w:cs="Times New Roman"/>
        </w:rPr>
        <w:t>о</w:t>
      </w:r>
      <w:r w:rsidRPr="00CA45B1">
        <w:rPr>
          <w:rFonts w:ascii="Times New Roman" w:hAnsi="Times New Roman" w:cs="Times New Roman"/>
        </w:rPr>
        <w:t>ригиналом или надлежащим образом заверенной копией рекомендаций психолого-медико-педагогической комиссии</w:t>
      </w:r>
    </w:p>
    <w:p w:rsidR="000C0C58" w:rsidRDefault="005B70E0" w:rsidP="005B70E0">
      <w:pPr>
        <w:rPr>
          <w:rFonts w:ascii="Times New Roman" w:hAnsi="Times New Roman" w:cs="Times New Roman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FE5E6" id="Прямоугольник 8" o:spid="_x0000_s1026" style="position:absolute;margin-left:.6pt;margin-top:3.0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оригиналом или надлежащим образом заверенной копией справки, подтверждающей факт установления</w:t>
      </w:r>
      <w:r w:rsidR="000C0C58">
        <w:rPr>
          <w:rFonts w:ascii="Times New Roman" w:hAnsi="Times New Roman" w:cs="Times New Roman"/>
        </w:rPr>
        <w:t xml:space="preserve"> инвалидности, выданной федеральным государственным учреждением медико-социальной экспертизы</w:t>
      </w:r>
    </w:p>
    <w:p w:rsidR="000C0C58" w:rsidRDefault="000C0C58" w:rsidP="000C0C58">
      <w:pPr>
        <w:spacing w:after="120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br w:type="page"/>
      </w:r>
      <w:r w:rsidRPr="00CA45B1">
        <w:rPr>
          <w:rFonts w:ascii="Times New Roman" w:hAnsi="Times New Roman" w:cs="Times New Roman"/>
          <w:i/>
        </w:rPr>
        <w:lastRenderedPageBreak/>
        <w:t>Указать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CA45B1">
        <w:rPr>
          <w:rFonts w:ascii="Times New Roman" w:hAnsi="Times New Roman" w:cs="Times New Roman"/>
          <w:i/>
        </w:rPr>
        <w:t>дополнительные условия</w:t>
      </w:r>
      <w:r>
        <w:rPr>
          <w:rFonts w:ascii="Times New Roman" w:hAnsi="Times New Roman" w:cs="Times New Roman"/>
          <w:i/>
          <w:sz w:val="20"/>
        </w:rPr>
        <w:t xml:space="preserve">, </w:t>
      </w:r>
      <w:r w:rsidRPr="00CA45B1">
        <w:rPr>
          <w:rFonts w:ascii="Times New Roman" w:hAnsi="Times New Roman" w:cs="Times New Roman"/>
          <w:i/>
        </w:rPr>
        <w:t>учитывающие состояние здоровья, особенности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CA45B1">
        <w:rPr>
          <w:rFonts w:ascii="Times New Roman" w:hAnsi="Times New Roman" w:cs="Times New Roman"/>
          <w:i/>
        </w:rPr>
        <w:t xml:space="preserve">психофизического </w:t>
      </w:r>
      <w:r w:rsidRPr="00CA45B1">
        <w:rPr>
          <w:rFonts w:ascii="Times New Roman" w:eastAsia="Times New Roman" w:hAnsi="Times New Roman" w:cs="Times New Roman"/>
          <w:i/>
        </w:rPr>
        <w:t>развития</w:t>
      </w:r>
    </w:p>
    <w:p w:rsidR="000C0C58" w:rsidRPr="00CA45B1" w:rsidRDefault="000C0C58" w:rsidP="000C0C5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4D1F" id="Прямоугольник 10" o:spid="_x0000_s1026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Увеличение продолжительности </w:t>
      </w:r>
      <w:r>
        <w:rPr>
          <w:rFonts w:ascii="Times New Roman" w:hAnsi="Times New Roman" w:cs="Times New Roman"/>
        </w:rPr>
        <w:t>экзамена</w:t>
      </w:r>
      <w:r w:rsidRPr="00CA45B1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1,5 часа</w:t>
      </w:r>
    </w:p>
    <w:p w:rsidR="000C0C58" w:rsidRPr="00CA45B1" w:rsidRDefault="000C0C58" w:rsidP="000C0C5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u w:val="single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620DA" id="Прямоугольник 9" o:spid="_x0000_s1026" style="position:absolute;margin-left:.6pt;margin-top:3.0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Qq1fJ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Отдельная аудитория</w:t>
      </w:r>
    </w:p>
    <w:p w:rsidR="000C0C58" w:rsidRDefault="000C0C58" w:rsidP="000C0C5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u w:val="single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E8AA8" id="Прямоугольник 7" o:spid="_x0000_s1026" style="position:absolute;margin-left:.6pt;margin-top:3.0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blmgIAACYFAAAOAAAAZHJzL2Uyb0RvYy54bWysVM1uEzEQviPxDpbvdJM0bWDVDYpaBSFF&#10;baUW9ex67ewKr8fYTjbhhMQViUfgIbggfvoMmzdi7N206c8J4YM14xnPzDf+xkevV5UiS2FdCTqj&#10;/b0eJUJzyEs9z+i7y+mLl5Q4z3TOFGiR0bVw9PX4+bOj2qRiAAWoXFiCQbRLa5PRwnuTJonjhaiY&#10;2wMjNBol2Ip5VO08yS2rMXqlkkGvd5jUYHNjgQvn8PSkNdJxjC+l4P5MSic8URnF2nzcbdyvw56M&#10;j1g6t8wUJe/KYP9QRcVKjUlvQ50wz8jClo9CVSW34ED6PQ5VAlKWXEQMiKbfe4DmomBGRCzYHGdu&#10;2+T+X1h+ujy3pMwzOqJEswqfqPm2+bT52vxubjafm+/NTfNr86X50/xofpJR6FdtXIrXLsy5DYid&#10;mQF/79CQ3LMExXU+K2mr4It4ySo2f33bfLHyhOPhoD883Mcn4mjq5BCTpdvLxjr/RkBFgpBRi28b&#10;W86WM+db161LrAtUmU9LpaKydsfKkiVDGiB7cqgpUcx5PMzoNK4ADbO53WtKkzqj+/3RAdbFkJ5S&#10;MY9iZbBhTs8pYWqOvOfexlLuXXaPcl4i1p28vbieyhtwnDBXtAXHqJ2b0gGOiMzuYN81OkjXkK/x&#10;RS20VHeGT0uMNkOw58wit7HFOK/+DDepAOFBJ1FSgP341HnwR8qhlZIaZwWxf1gwKxDLW41kfNUf&#10;DsNwRWV4MBqgYnct17sWvaiOAd+hjz+D4VEM/l5tRWmhusKxnoSsaGKaY+62y51y7NsZxo+Bi8kk&#10;uuFAGeZn+sLwEDz0KfTxcnXFrOlI4/EFTmE7Vyx9wJ3WN9zUMFl4kGUk1l1fO5LjMEaydB9HmPZd&#10;PXrdfW/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ygl25Z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</w:t>
      </w:r>
      <w:r w:rsidRPr="00CA45B1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>                       </w:t>
      </w:r>
      <w:r w:rsidRPr="00CA45B1">
        <w:rPr>
          <w:rFonts w:ascii="Times New Roman" w:hAnsi="Times New Roman" w:cs="Times New Roman"/>
          <w:u w:val="single"/>
        </w:rPr>
        <w:t>                      </w:t>
      </w:r>
    </w:p>
    <w:p w:rsidR="000C0C58" w:rsidRDefault="000C0C58" w:rsidP="000C0C5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u w:val="single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35A2A" id="Прямоугольник 3" o:spid="_x0000_s1026" style="position:absolute;margin-left:.6pt;margin-top:3.0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v6mgIAACY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V1KFFR4Rc239ef11+Z3c7v+0nxvbptf65vmT/Oj+Ul2A1+1cSkeuzDnNiB2&#10;ZqrZB4eO5IEnGK6LWQpbhVjES5aR/NUd+XzpCcPNQX+4v4tXxNDVrUNOSDeHjXX+LdcVCYuMWrzb&#10;SDksps63oZuQ2JeWZT4ppYzGyh1LSxaAMkD15LqmRILzuJnRSfwCNKzmto9JRWpkpn+wh30BylNI&#10;8LisDBLm1IwSkDPUPfM2tvLgsHtS8xKxbtXtxe+5ugHHCbiibThm7cKkCnB4VHYH+57osLrW+Qpv&#10;1OpW6s6wSYnZpgj2HCxqGynGefVn+BNSIzzdrSgptP303H6IR8mhl5IaZwWxf5yD5YjlnUIxvukP&#10;h2G4ojHcOxigYbc919seNa+ONd5DH18Gw+IyxHu5WQqrqysc63Goii5QDGu3LHfGsW9nGB8Gxsfj&#10;GIYDZcBP1YVhIXngKfB4ubwCazrReLyBU72ZK0gfaaeNDSeVHs+9FmUU1j2vnchxGKNYuocjTPu2&#10;HaPun7fRX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YX17+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</w:t>
      </w:r>
      <w:r w:rsidRPr="00CA45B1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>                       </w:t>
      </w:r>
      <w:r w:rsidRPr="00CA45B1">
        <w:rPr>
          <w:rFonts w:ascii="Times New Roman" w:hAnsi="Times New Roman" w:cs="Times New Roman"/>
          <w:u w:val="single"/>
        </w:rPr>
        <w:t>                      </w:t>
      </w:r>
    </w:p>
    <w:p w:rsidR="000C0C58" w:rsidRDefault="000C0C58" w:rsidP="000C0C5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u w:val="single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FC4D5" id="Прямоугольник 2" o:spid="_x0000_s1026" style="position:absolute;margin-left:.6pt;margin-top:3.05pt;width:16.9pt;height:16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++LcZ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</w:t>
      </w:r>
      <w:r w:rsidRPr="00CA45B1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>                       </w:t>
      </w:r>
      <w:r w:rsidRPr="00CA45B1">
        <w:rPr>
          <w:rFonts w:ascii="Times New Roman" w:hAnsi="Times New Roman" w:cs="Times New Roman"/>
          <w:u w:val="single"/>
        </w:rPr>
        <w:t>                      </w:t>
      </w:r>
    </w:p>
    <w:p w:rsidR="000C0C58" w:rsidRPr="00CA45B1" w:rsidRDefault="000C0C58" w:rsidP="000C0C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 w:rsidRPr="00CA45B1">
        <w:rPr>
          <w:rFonts w:ascii="Times New Roman" w:hAnsi="Times New Roman" w:cs="Times New Roman"/>
          <w:i/>
          <w:sz w:val="18"/>
          <w:szCs w:val="18"/>
        </w:rPr>
        <w:t>(иные дополнительные условия/материально-техническое оснащение,</w:t>
      </w:r>
      <w:r w:rsidRPr="00CA45B1">
        <w:rPr>
          <w:rFonts w:ascii="Times New Roman" w:hAnsi="Times New Roman" w:cs="Times New Roman"/>
          <w:sz w:val="18"/>
          <w:szCs w:val="18"/>
        </w:rPr>
        <w:t xml:space="preserve"> </w:t>
      </w:r>
      <w:r w:rsidRPr="00CA45B1">
        <w:rPr>
          <w:rFonts w:ascii="Times New Roman" w:hAnsi="Times New Roman" w:cs="Times New Roman"/>
          <w:i/>
          <w:sz w:val="18"/>
          <w:szCs w:val="18"/>
        </w:rPr>
        <w:t>учитывающие состояние здоровья, особенности психофизического развития)</w:t>
      </w:r>
    </w:p>
    <w:p w:rsidR="000C0C58" w:rsidRDefault="000C0C58" w:rsidP="000C0C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br/>
      </w:r>
      <w:r>
        <w:rPr>
          <w:rFonts w:ascii="Times New Roman" w:hAnsi="Times New Roman" w:cs="Times New Roman"/>
        </w:rPr>
        <w:t xml:space="preserve">С Порядком проведения государственной итоговой аттестации по образовательным программам основного общего образования, </w:t>
      </w:r>
      <w:r w:rsidR="005055D4">
        <w:rPr>
          <w:rFonts w:ascii="Times New Roman" w:hAnsi="Times New Roman" w:cs="Times New Roman"/>
        </w:rPr>
        <w:t>в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том числе с основаниями для удаления с экзаменов за нарушение установленных требований, с процедурой досрочного завершения экзаменов по объективным причинам ознакомлен (ознакомлена).</w:t>
      </w:r>
    </w:p>
    <w:p w:rsidR="000C0C58" w:rsidRPr="00D27031" w:rsidRDefault="000C0C58" w:rsidP="000C0C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0C58" w:rsidRDefault="000C0C58" w:rsidP="000C0C58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Подпись участника ГИА   __________/______________________(Ф.И.О.)  </w:t>
      </w:r>
    </w:p>
    <w:p w:rsidR="000C0C58" w:rsidRDefault="000C0C58" w:rsidP="000C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20_____ г.</w:t>
      </w:r>
    </w:p>
    <w:p w:rsidR="000C0C58" w:rsidRDefault="000C0C58" w:rsidP="000C0C5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C0C58" w:rsidRDefault="000C0C58" w:rsidP="000C0C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родителя (законного представителя) участника ГИА</w:t>
      </w:r>
    </w:p>
    <w:p w:rsidR="000C0C58" w:rsidRDefault="000C0C58" w:rsidP="000C0C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/__________</w:t>
      </w:r>
      <w:r w:rsidR="005104F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 (Ф.И.О.)</w:t>
      </w:r>
    </w:p>
    <w:p w:rsidR="000C0C58" w:rsidRDefault="000C0C58" w:rsidP="000C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 20_____ г.</w:t>
      </w:r>
    </w:p>
    <w:p w:rsidR="000C0C58" w:rsidRDefault="000C0C58" w:rsidP="000C0C58"/>
    <w:p w:rsidR="000C0C58" w:rsidRDefault="000C0C58" w:rsidP="000C0C58"/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0C0C58" w:rsidRPr="004D06CC" w:rsidTr="001A447A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0C58" w:rsidRPr="0040541B" w:rsidRDefault="000C0C58" w:rsidP="001A447A">
            <w:pPr>
              <w:contextualSpacing/>
              <w:rPr>
                <w:sz w:val="24"/>
                <w:szCs w:val="24"/>
              </w:rPr>
            </w:pPr>
            <w:r w:rsidRPr="0040541B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58" w:rsidRPr="0040541B" w:rsidRDefault="000C0C58" w:rsidP="001A447A">
            <w:pPr>
              <w:ind w:firstLine="425"/>
              <w:contextualSpacing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58" w:rsidRPr="0040541B" w:rsidRDefault="000C0C58" w:rsidP="001A447A">
            <w:pPr>
              <w:ind w:firstLine="425"/>
              <w:contextualSpacing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58" w:rsidRPr="0040541B" w:rsidRDefault="000C0C58" w:rsidP="001A447A">
            <w:pPr>
              <w:ind w:firstLine="425"/>
              <w:contextualSpacing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58" w:rsidRPr="0040541B" w:rsidRDefault="000C0C58" w:rsidP="001A447A">
            <w:pPr>
              <w:ind w:firstLine="425"/>
              <w:contextualSpacing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</w:tr>
    </w:tbl>
    <w:p w:rsidR="009124E1" w:rsidRPr="000C0C58" w:rsidRDefault="009124E1" w:rsidP="000C0C58">
      <w:pPr>
        <w:spacing w:after="160" w:line="259" w:lineRule="auto"/>
        <w:rPr>
          <w:rFonts w:ascii="Times New Roman" w:hAnsi="Times New Roman" w:cs="Times New Roman"/>
        </w:rPr>
      </w:pPr>
    </w:p>
    <w:sectPr w:rsidR="009124E1" w:rsidRPr="000C0C58" w:rsidSect="000C0C58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DB"/>
    <w:rsid w:val="00095F25"/>
    <w:rsid w:val="000B5698"/>
    <w:rsid w:val="000C0C58"/>
    <w:rsid w:val="000D03B3"/>
    <w:rsid w:val="002C3E44"/>
    <w:rsid w:val="00382DA2"/>
    <w:rsid w:val="0038725B"/>
    <w:rsid w:val="005055D4"/>
    <w:rsid w:val="005104F5"/>
    <w:rsid w:val="005605EC"/>
    <w:rsid w:val="005B70E0"/>
    <w:rsid w:val="00634222"/>
    <w:rsid w:val="00650DCB"/>
    <w:rsid w:val="006B432D"/>
    <w:rsid w:val="009124E1"/>
    <w:rsid w:val="00966912"/>
    <w:rsid w:val="00977AA9"/>
    <w:rsid w:val="00B550DB"/>
    <w:rsid w:val="00BA25E2"/>
    <w:rsid w:val="00BF086C"/>
    <w:rsid w:val="00D3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6C5AC-FEFA-4E65-AE76-0B66705D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7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Котельникова</dc:creator>
  <cp:keywords/>
  <dc:description/>
  <cp:lastModifiedBy>Анна Александровна Котельникова</cp:lastModifiedBy>
  <cp:revision>4</cp:revision>
  <cp:lastPrinted>2023-11-28T08:11:00Z</cp:lastPrinted>
  <dcterms:created xsi:type="dcterms:W3CDTF">2023-11-28T05:12:00Z</dcterms:created>
  <dcterms:modified xsi:type="dcterms:W3CDTF">2023-11-28T08:12:00Z</dcterms:modified>
</cp:coreProperties>
</file>